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0FEA" w14:textId="54A35A84" w:rsidR="000A417B" w:rsidRPr="00C53051" w:rsidRDefault="006E34AC">
      <w:pPr>
        <w:pStyle w:val="Textbody"/>
        <w:rPr>
          <w:b/>
          <w:bCs/>
          <w:color w:val="EE0000"/>
          <w:sz w:val="28"/>
          <w:szCs w:val="28"/>
        </w:rPr>
      </w:pPr>
      <w:r>
        <w:rPr>
          <w:b/>
          <w:bCs/>
        </w:rPr>
        <w:t>A</w:t>
      </w:r>
      <w:r w:rsidR="00C15CB2">
        <w:rPr>
          <w:b/>
          <w:bCs/>
        </w:rPr>
        <w:t>GENDA</w:t>
      </w:r>
      <w:r w:rsidR="00061FF3">
        <w:rPr>
          <w:b/>
          <w:bCs/>
        </w:rPr>
        <w:tab/>
      </w:r>
    </w:p>
    <w:p w14:paraId="29F3633E" w14:textId="66BA251F" w:rsidR="000A417B" w:rsidRDefault="00C15CB2">
      <w:pPr>
        <w:pStyle w:val="Textbody"/>
        <w:jc w:val="center"/>
      </w:pPr>
      <w:r>
        <w:rPr>
          <w:b/>
          <w:sz w:val="28"/>
        </w:rPr>
        <w:t>WISE</w:t>
      </w:r>
      <w:r>
        <w:t xml:space="preserve"> </w:t>
      </w:r>
      <w:r>
        <w:rPr>
          <w:b/>
          <w:sz w:val="28"/>
        </w:rPr>
        <w:t>COUNTY</w:t>
      </w:r>
      <w:r>
        <w:t xml:space="preserve"> </w:t>
      </w:r>
      <w:r>
        <w:rPr>
          <w:b/>
          <w:sz w:val="28"/>
        </w:rPr>
        <w:t>WATER CONTROL AND</w:t>
      </w:r>
    </w:p>
    <w:p w14:paraId="79331644" w14:textId="77777777" w:rsidR="000A417B" w:rsidRDefault="00C15CB2">
      <w:pPr>
        <w:pStyle w:val="Textbody"/>
        <w:jc w:val="center"/>
        <w:rPr>
          <w:b/>
          <w:sz w:val="28"/>
        </w:rPr>
      </w:pPr>
      <w:r>
        <w:rPr>
          <w:b/>
          <w:sz w:val="28"/>
        </w:rPr>
        <w:t>IMPROVEMENT DISTRICT NUMBER ONE</w:t>
      </w:r>
    </w:p>
    <w:p w14:paraId="37EA1941" w14:textId="53DF02CE" w:rsidR="000F3849" w:rsidRPr="00C53051" w:rsidRDefault="00445657" w:rsidP="00B570E9">
      <w:pPr>
        <w:pStyle w:val="Textbody"/>
        <w:jc w:val="center"/>
        <w:rPr>
          <w:b/>
          <w:color w:val="EE0000"/>
          <w:sz w:val="28"/>
        </w:rPr>
      </w:pPr>
      <w:r w:rsidRPr="00C53051">
        <w:rPr>
          <w:b/>
          <w:color w:val="EE0000"/>
          <w:sz w:val="28"/>
        </w:rPr>
        <w:t>407 PARK WEST COURT</w:t>
      </w:r>
    </w:p>
    <w:p w14:paraId="2AD7917B" w14:textId="77777777" w:rsidR="00B570E9" w:rsidRPr="00C53051" w:rsidRDefault="00C15CB2" w:rsidP="00B570E9">
      <w:pPr>
        <w:pStyle w:val="Textbody"/>
        <w:jc w:val="center"/>
        <w:rPr>
          <w:b/>
          <w:color w:val="EE0000"/>
          <w:sz w:val="28"/>
        </w:rPr>
      </w:pPr>
      <w:r w:rsidRPr="00C53051">
        <w:rPr>
          <w:b/>
          <w:color w:val="EE0000"/>
          <w:sz w:val="28"/>
        </w:rPr>
        <w:t>DECATUR, TEXAS</w:t>
      </w:r>
    </w:p>
    <w:p w14:paraId="2AF4DE5F" w14:textId="5CBE0120" w:rsidR="000A417B" w:rsidRDefault="00FF0A16" w:rsidP="00B570E9">
      <w:pPr>
        <w:pStyle w:val="Textbody"/>
        <w:jc w:val="center"/>
        <w:rPr>
          <w:b/>
          <w:sz w:val="28"/>
        </w:rPr>
      </w:pPr>
      <w:r>
        <w:rPr>
          <w:b/>
          <w:sz w:val="28"/>
        </w:rPr>
        <w:t>APRIL</w:t>
      </w:r>
      <w:r w:rsidR="00EF29E2">
        <w:rPr>
          <w:b/>
          <w:sz w:val="28"/>
        </w:rPr>
        <w:t xml:space="preserve"> </w:t>
      </w:r>
      <w:r>
        <w:rPr>
          <w:b/>
          <w:sz w:val="28"/>
        </w:rPr>
        <w:t>1</w:t>
      </w:r>
      <w:r w:rsidR="00EF29E2">
        <w:rPr>
          <w:b/>
          <w:sz w:val="28"/>
        </w:rPr>
        <w:t>,</w:t>
      </w:r>
      <w:r w:rsidR="00E43DBB">
        <w:rPr>
          <w:b/>
          <w:sz w:val="28"/>
        </w:rPr>
        <w:t xml:space="preserve"> 202</w:t>
      </w:r>
      <w:r w:rsidR="007B6E75">
        <w:rPr>
          <w:b/>
          <w:sz w:val="28"/>
        </w:rPr>
        <w:t>6</w:t>
      </w:r>
    </w:p>
    <w:p w14:paraId="0F03AF51" w14:textId="3521F1D6" w:rsidR="000A417B" w:rsidRDefault="009C0BDD">
      <w:pPr>
        <w:pStyle w:val="Textbody"/>
        <w:jc w:val="center"/>
        <w:rPr>
          <w:b/>
          <w:sz w:val="28"/>
        </w:rPr>
      </w:pPr>
      <w:r>
        <w:rPr>
          <w:b/>
          <w:sz w:val="28"/>
        </w:rPr>
        <w:t>6</w:t>
      </w:r>
      <w:r w:rsidR="006956E3">
        <w:rPr>
          <w:b/>
          <w:sz w:val="28"/>
        </w:rPr>
        <w:t>:</w:t>
      </w:r>
      <w:r w:rsidR="00FF0A16">
        <w:rPr>
          <w:b/>
          <w:sz w:val="28"/>
        </w:rPr>
        <w:t>3</w:t>
      </w:r>
      <w:r w:rsidR="006956E3">
        <w:rPr>
          <w:b/>
          <w:sz w:val="28"/>
        </w:rPr>
        <w:t>0</w:t>
      </w:r>
      <w:r w:rsidR="00C15CB2">
        <w:rPr>
          <w:b/>
          <w:sz w:val="28"/>
        </w:rPr>
        <w:t xml:space="preserve"> P.M.</w:t>
      </w:r>
    </w:p>
    <w:p w14:paraId="371BE890" w14:textId="1595CC28" w:rsidR="000A417B" w:rsidRDefault="00C15CB2" w:rsidP="007E478C">
      <w:pPr>
        <w:pStyle w:val="Textbody"/>
        <w:jc w:val="center"/>
      </w:pPr>
      <w:r>
        <w:t>NOTICE OF REGULAR BOARD MEETING OF THE WISE COUNTY WATER</w:t>
      </w:r>
    </w:p>
    <w:p w14:paraId="44B5B614" w14:textId="77777777" w:rsidR="000A417B" w:rsidRDefault="00C15CB2" w:rsidP="007E478C">
      <w:pPr>
        <w:pStyle w:val="Textbody"/>
        <w:jc w:val="center"/>
      </w:pPr>
      <w:r>
        <w:t>CONTROL AND IMPROVEMENT DISTRICT NUMBER ONE</w:t>
      </w:r>
    </w:p>
    <w:p w14:paraId="16E0F229" w14:textId="01E5D36B" w:rsidR="000A417B" w:rsidRDefault="00C15CB2" w:rsidP="00CC0740">
      <w:pPr>
        <w:pStyle w:val="Textbody"/>
      </w:pPr>
      <w:r>
        <w:t xml:space="preserve"> Notice is hereby </w:t>
      </w:r>
      <w:r w:rsidR="007B7ACC">
        <w:t xml:space="preserve">given </w:t>
      </w:r>
      <w:r w:rsidR="00D96B11">
        <w:t xml:space="preserve">that </w:t>
      </w:r>
      <w:r w:rsidR="00E26E84">
        <w:t xml:space="preserve">on the </w:t>
      </w:r>
      <w:r w:rsidR="00FF0A16">
        <w:rPr>
          <w:b/>
          <w:bCs/>
        </w:rPr>
        <w:t>1</w:t>
      </w:r>
      <w:r w:rsidR="00FF0A16" w:rsidRPr="00FF0A16">
        <w:rPr>
          <w:b/>
          <w:bCs/>
          <w:vertAlign w:val="superscript"/>
        </w:rPr>
        <w:t>st</w:t>
      </w:r>
      <w:r w:rsidR="00FF0A16">
        <w:rPr>
          <w:b/>
          <w:bCs/>
        </w:rPr>
        <w:t xml:space="preserve"> </w:t>
      </w:r>
      <w:r w:rsidR="000D660F">
        <w:rPr>
          <w:b/>
          <w:bCs/>
        </w:rPr>
        <w:t>d</w:t>
      </w:r>
      <w:r w:rsidR="002668DB">
        <w:rPr>
          <w:b/>
          <w:bCs/>
        </w:rPr>
        <w:t>a</w:t>
      </w:r>
      <w:r w:rsidR="00B570E9" w:rsidRPr="00856DE4">
        <w:rPr>
          <w:b/>
          <w:bCs/>
        </w:rPr>
        <w:t xml:space="preserve">y </w:t>
      </w:r>
      <w:r w:rsidR="00307098" w:rsidRPr="00856DE4">
        <w:rPr>
          <w:b/>
          <w:bCs/>
        </w:rPr>
        <w:t xml:space="preserve">of </w:t>
      </w:r>
      <w:r w:rsidR="00FF0A16">
        <w:rPr>
          <w:b/>
          <w:bCs/>
        </w:rPr>
        <w:t>APRIL</w:t>
      </w:r>
      <w:r w:rsidR="00E43DBB" w:rsidRPr="00856DE4">
        <w:rPr>
          <w:b/>
          <w:bCs/>
        </w:rPr>
        <w:t>, 202</w:t>
      </w:r>
      <w:r w:rsidR="000C25DE">
        <w:rPr>
          <w:b/>
          <w:bCs/>
        </w:rPr>
        <w:t>6</w:t>
      </w:r>
      <w:r>
        <w:t xml:space="preserve"> the board of the Wise County Water Control and Improvement District Number One will hold a regular bo</w:t>
      </w:r>
      <w:r w:rsidR="005B6483">
        <w:t xml:space="preserve">ard meeting at </w:t>
      </w:r>
      <w:r w:rsidR="000D660F">
        <w:t>6</w:t>
      </w:r>
      <w:r w:rsidR="000F3849">
        <w:t>:</w:t>
      </w:r>
      <w:r w:rsidR="00FF0A16">
        <w:t>3</w:t>
      </w:r>
      <w:r w:rsidR="006956E3">
        <w:t>0</w:t>
      </w:r>
      <w:r w:rsidR="000F3849">
        <w:t xml:space="preserve"> P.M. at </w:t>
      </w:r>
      <w:r w:rsidR="00BD227C">
        <w:t>407 Park West Court</w:t>
      </w:r>
      <w:r>
        <w:t>, Decatur, Texas.  The subjects to be discussed are listed on the agenda, which is made a part of this notice: </w:t>
      </w:r>
    </w:p>
    <w:p w14:paraId="79E9FA57" w14:textId="77777777" w:rsidR="00F274AF" w:rsidRPr="00906B18" w:rsidRDefault="00F274AF" w:rsidP="00CC0740">
      <w:pPr>
        <w:pStyle w:val="Textbody"/>
        <w:rPr>
          <w:b/>
          <w:bCs/>
        </w:rPr>
      </w:pPr>
    </w:p>
    <w:p w14:paraId="14F5EC78" w14:textId="2E4733C7" w:rsidR="00E66E8F" w:rsidRDefault="00E66E8F" w:rsidP="00F91796">
      <w:pPr>
        <w:pStyle w:val="Textbody"/>
        <w:numPr>
          <w:ilvl w:val="0"/>
          <w:numId w:val="11"/>
        </w:numPr>
      </w:pPr>
      <w:r>
        <w:t>Public Open Discussion</w:t>
      </w:r>
      <w:r w:rsidR="008E1FD9">
        <w:t xml:space="preserve">- </w:t>
      </w:r>
      <w:r w:rsidR="0041594F">
        <w:t>(</w:t>
      </w:r>
      <w:r w:rsidR="00A80FCB">
        <w:t>3-minute</w:t>
      </w:r>
      <w:r w:rsidR="008E1FD9">
        <w:t xml:space="preserve"> time limit</w:t>
      </w:r>
      <w:r w:rsidR="0041594F">
        <w:t>)</w:t>
      </w:r>
    </w:p>
    <w:p w14:paraId="1E409E9C" w14:textId="77777777" w:rsidR="009A5726" w:rsidRDefault="009A5726" w:rsidP="009A5726">
      <w:pPr>
        <w:pStyle w:val="Textbody"/>
        <w:numPr>
          <w:ilvl w:val="0"/>
          <w:numId w:val="11"/>
        </w:numPr>
      </w:pPr>
      <w:r>
        <w:t>Discuss Big Sandy Site #43</w:t>
      </w:r>
    </w:p>
    <w:p w14:paraId="6A38DF92" w14:textId="5C0B7ABA" w:rsidR="009A5726" w:rsidRDefault="009A5726" w:rsidP="009A5726">
      <w:pPr>
        <w:pStyle w:val="Textbody"/>
        <w:numPr>
          <w:ilvl w:val="0"/>
          <w:numId w:val="11"/>
        </w:numPr>
      </w:pPr>
      <w:r>
        <w:t>Discuss Big Sandy Site #44</w:t>
      </w:r>
    </w:p>
    <w:p w14:paraId="1CCC9055" w14:textId="581006FE" w:rsidR="0096691F" w:rsidRDefault="0096691F" w:rsidP="009A5726">
      <w:pPr>
        <w:pStyle w:val="Textbody"/>
        <w:numPr>
          <w:ilvl w:val="0"/>
          <w:numId w:val="11"/>
        </w:numPr>
      </w:pPr>
      <w:r>
        <w:t xml:space="preserve">Discuss </w:t>
      </w:r>
      <w:r w:rsidR="00D428E4">
        <w:t>Denton Creek #29</w:t>
      </w:r>
    </w:p>
    <w:p w14:paraId="1AE27F1E" w14:textId="53364158" w:rsidR="00BD66FB" w:rsidRDefault="000F72D9" w:rsidP="000F72D9">
      <w:pPr>
        <w:pStyle w:val="Textbody"/>
        <w:numPr>
          <w:ilvl w:val="0"/>
          <w:numId w:val="18"/>
        </w:numPr>
      </w:pPr>
      <w:r>
        <w:t xml:space="preserve">Discuss </w:t>
      </w:r>
      <w:r w:rsidR="00344E82">
        <w:t>Modification #1-Exercise Bid option of Knife gate- 8” circular</w:t>
      </w:r>
      <w:r w:rsidR="00BE7229">
        <w:t>- take action</w:t>
      </w:r>
    </w:p>
    <w:p w14:paraId="37083CC8" w14:textId="4892B72B" w:rsidR="00344E82" w:rsidRDefault="00344E82" w:rsidP="000F72D9">
      <w:pPr>
        <w:pStyle w:val="Textbody"/>
        <w:numPr>
          <w:ilvl w:val="0"/>
          <w:numId w:val="18"/>
        </w:numPr>
      </w:pPr>
      <w:r>
        <w:t>Discuss Modification #2- Port Trash Racks- take action</w:t>
      </w:r>
    </w:p>
    <w:p w14:paraId="01B8BAE5" w14:textId="22EE085F" w:rsidR="00D428E4" w:rsidRDefault="00D428E4" w:rsidP="009A5726">
      <w:pPr>
        <w:pStyle w:val="Textbody"/>
        <w:numPr>
          <w:ilvl w:val="0"/>
          <w:numId w:val="11"/>
        </w:numPr>
      </w:pPr>
      <w:r>
        <w:t>Discuss Denton Creek #30</w:t>
      </w:r>
    </w:p>
    <w:p w14:paraId="32CBFFAA" w14:textId="4C816A42" w:rsidR="00F274AF" w:rsidRPr="00F274AF" w:rsidRDefault="00F274AF" w:rsidP="009A5726">
      <w:pPr>
        <w:pStyle w:val="Textbody"/>
        <w:numPr>
          <w:ilvl w:val="0"/>
          <w:numId w:val="11"/>
        </w:numPr>
      </w:pPr>
      <w:r>
        <w:rPr>
          <w:b/>
          <w:bCs/>
          <w:color w:val="242424"/>
          <w:u w:val="single"/>
          <w:bdr w:val="none" w:sz="0" w:space="0" w:color="auto" w:frame="1"/>
          <w:shd w:val="clear" w:color="auto" w:fill="FFFFFF"/>
        </w:rPr>
        <w:t>EXECUTIVE/CLOSED SESSION</w:t>
      </w:r>
      <w:r>
        <w:rPr>
          <w:b/>
          <w:bCs/>
          <w:color w:val="242424"/>
          <w:bdr w:val="none" w:sz="0" w:space="0" w:color="auto" w:frame="1"/>
          <w:shd w:val="clear" w:color="auto" w:fill="FFFFFF"/>
        </w:rPr>
        <w:t> -- An executive/closed session meeting will occur (as needed) pursuant to Sections 551.071(1)(A)(2) and 551.129 of the Texas Government Code (consultation with attorney) for the Board of Directors to consult with and seek advice from its attorney regarding: (a) contemplated litigation; (b) a matter in which the duty of the attorney to the Board of Directors under the Texas Disciplinary Rules of Professional Conduct of the State Bar of Texas clearly conflicts with Chapter 551 of the Texas Government Code (the Texas Open Meetings Act); and (c) any other matter described in this meeting agenda. </w:t>
      </w:r>
    </w:p>
    <w:p w14:paraId="11878690" w14:textId="7B57F144" w:rsidR="00F274AF" w:rsidRPr="00F274AF" w:rsidRDefault="00F274AF" w:rsidP="009A5726">
      <w:pPr>
        <w:pStyle w:val="Textbody"/>
        <w:numPr>
          <w:ilvl w:val="0"/>
          <w:numId w:val="11"/>
        </w:numPr>
      </w:pPr>
      <w:r>
        <w:rPr>
          <w:b/>
          <w:bCs/>
          <w:color w:val="242424"/>
          <w:u w:val="single"/>
          <w:bdr w:val="none" w:sz="0" w:space="0" w:color="auto" w:frame="1"/>
          <w:shd w:val="clear" w:color="auto" w:fill="FFFFFF"/>
        </w:rPr>
        <w:t>DISCUSSION AND POTENTIAL ACTION</w:t>
      </w:r>
      <w:r>
        <w:rPr>
          <w:b/>
          <w:bCs/>
          <w:color w:val="242424"/>
          <w:bdr w:val="none" w:sz="0" w:space="0" w:color="auto" w:frame="1"/>
          <w:shd w:val="clear" w:color="auto" w:fill="FFFFFF"/>
        </w:rPr>
        <w:t> -- Discussion and potential action shall occur pursuant to all enforcement and litigation authority held by the Wise County Water Control and Improvement District No. 1 (“District”), including without exception Chapters 16, 49, and 51 of the Texas Water Code and other authority, regarding: (a) approval for the District to initiate and complete litigation for the recovery of all damages or other relief allowed by law or equity against responsible third parties for the damage caused to Floodwater Retarding Structure No. 31 located in Wise County, Texas; and (b) all related matters. </w:t>
      </w:r>
    </w:p>
    <w:p w14:paraId="3EDFE4C1" w14:textId="77777777" w:rsidR="00F274AF" w:rsidRDefault="00F274AF" w:rsidP="00F274AF">
      <w:pPr>
        <w:pStyle w:val="Textbody"/>
        <w:ind w:left="720"/>
      </w:pPr>
    </w:p>
    <w:p w14:paraId="402B6FF1" w14:textId="66817837" w:rsidR="00A00922" w:rsidRDefault="00A00922" w:rsidP="00F274AF">
      <w:pPr>
        <w:pStyle w:val="Textbody"/>
        <w:numPr>
          <w:ilvl w:val="0"/>
          <w:numId w:val="11"/>
        </w:numPr>
      </w:pPr>
      <w:r>
        <w:t>Discuss Denton Creek #31 reclamation</w:t>
      </w:r>
      <w:r w:rsidR="0096501A">
        <w:t>, if necessary</w:t>
      </w:r>
      <w:r>
        <w:t>- take action if necessary</w:t>
      </w:r>
    </w:p>
    <w:p w14:paraId="53BFD603" w14:textId="77777777" w:rsidR="00F274AF" w:rsidRDefault="00F274AF" w:rsidP="00F274AF">
      <w:pPr>
        <w:pStyle w:val="Textbody"/>
      </w:pPr>
    </w:p>
    <w:p w14:paraId="74D03F4B" w14:textId="0431B7E1" w:rsidR="00F274AF" w:rsidRDefault="00F274AF" w:rsidP="00F274AF">
      <w:pPr>
        <w:pStyle w:val="Textbody"/>
        <w:ind w:firstLine="360"/>
      </w:pPr>
      <w:r>
        <w:lastRenderedPageBreak/>
        <w:t>Page 2</w:t>
      </w:r>
    </w:p>
    <w:p w14:paraId="02BC9BF7" w14:textId="77777777" w:rsidR="00F274AF" w:rsidRDefault="00F274AF" w:rsidP="00F274AF">
      <w:pPr>
        <w:pStyle w:val="Textbody"/>
      </w:pPr>
    </w:p>
    <w:p w14:paraId="69511437" w14:textId="77777777" w:rsidR="00F274AF" w:rsidRDefault="00F274AF" w:rsidP="00F274AF">
      <w:pPr>
        <w:pStyle w:val="Textbody"/>
      </w:pPr>
    </w:p>
    <w:p w14:paraId="4A376D8C" w14:textId="77F5BBE0" w:rsidR="008E524E" w:rsidRDefault="00F274AF" w:rsidP="008E524E">
      <w:pPr>
        <w:pStyle w:val="Textbody"/>
        <w:numPr>
          <w:ilvl w:val="0"/>
          <w:numId w:val="11"/>
        </w:numPr>
      </w:pPr>
      <w:r>
        <w:t>Update on</w:t>
      </w:r>
      <w:r w:rsidR="008E524E">
        <w:t xml:space="preserve"> the Study of Potential for Wise County water and wastewater</w:t>
      </w:r>
    </w:p>
    <w:p w14:paraId="13CFF449" w14:textId="61ABD64E" w:rsidR="00344E82" w:rsidRDefault="00344E82" w:rsidP="008E524E">
      <w:pPr>
        <w:pStyle w:val="Textbody"/>
        <w:numPr>
          <w:ilvl w:val="0"/>
          <w:numId w:val="11"/>
        </w:numPr>
      </w:pPr>
      <w:r>
        <w:t>Make amendments to 2025-2026 budget- take action</w:t>
      </w:r>
    </w:p>
    <w:p w14:paraId="074BB41D" w14:textId="584EF5FC" w:rsidR="00614A3B" w:rsidRDefault="00614A3B" w:rsidP="008E524E">
      <w:pPr>
        <w:pStyle w:val="Textbody"/>
        <w:numPr>
          <w:ilvl w:val="0"/>
          <w:numId w:val="11"/>
        </w:numPr>
      </w:pPr>
      <w:r>
        <w:t>Discuss Bond amounts for Directors- take action</w:t>
      </w:r>
    </w:p>
    <w:p w14:paraId="6D6677B4" w14:textId="6ECBA31D" w:rsidR="00A93D43" w:rsidRDefault="005F4A27" w:rsidP="00A93D43">
      <w:pPr>
        <w:pStyle w:val="Textbody"/>
        <w:numPr>
          <w:ilvl w:val="0"/>
          <w:numId w:val="11"/>
        </w:numPr>
      </w:pPr>
      <w:r>
        <w:t>Adopt</w:t>
      </w:r>
      <w:r w:rsidR="00A93D43">
        <w:t xml:space="preserve"> Budget for 2026-2027- take action </w:t>
      </w:r>
    </w:p>
    <w:p w14:paraId="5455EDFC" w14:textId="77777777" w:rsidR="00F5433F" w:rsidRDefault="00E66E8F" w:rsidP="00F5433F">
      <w:pPr>
        <w:pStyle w:val="Textbody"/>
        <w:numPr>
          <w:ilvl w:val="0"/>
          <w:numId w:val="11"/>
        </w:numPr>
      </w:pPr>
      <w:r>
        <w:t xml:space="preserve">Approve Minutes- take action </w:t>
      </w:r>
    </w:p>
    <w:p w14:paraId="4A269347" w14:textId="3D0E995B" w:rsidR="0096504B" w:rsidRDefault="00954AC6" w:rsidP="00F5433F">
      <w:pPr>
        <w:pStyle w:val="Textbody"/>
        <w:numPr>
          <w:ilvl w:val="0"/>
          <w:numId w:val="11"/>
        </w:numPr>
      </w:pPr>
      <w:r>
        <w:t xml:space="preserve">Approve &amp; </w:t>
      </w:r>
      <w:r w:rsidR="00F5433F">
        <w:t>P</w:t>
      </w:r>
      <w:r w:rsidR="0096504B">
        <w:t>ay bills</w:t>
      </w:r>
      <w:r>
        <w:t>, review correspondence- take action</w:t>
      </w:r>
    </w:p>
    <w:p w14:paraId="6BF043B3" w14:textId="38F94CCE" w:rsidR="00133BAD" w:rsidRDefault="00954AC6" w:rsidP="003C5CCC">
      <w:pPr>
        <w:pStyle w:val="Textbody"/>
        <w:numPr>
          <w:ilvl w:val="0"/>
          <w:numId w:val="11"/>
        </w:numPr>
      </w:pPr>
      <w:r>
        <w:t xml:space="preserve">Approve </w:t>
      </w:r>
      <w:r w:rsidR="005B7BE8">
        <w:t>Monthly reports- take action</w:t>
      </w:r>
    </w:p>
    <w:p w14:paraId="3F1B7E7E" w14:textId="7B404ABC" w:rsidR="007E4943" w:rsidRDefault="007E4943" w:rsidP="00B155A7">
      <w:pPr>
        <w:pStyle w:val="Textbody"/>
        <w:numPr>
          <w:ilvl w:val="0"/>
          <w:numId w:val="11"/>
        </w:numPr>
      </w:pPr>
      <w:r>
        <w:t>Report from Wacy Beck</w:t>
      </w:r>
    </w:p>
    <w:p w14:paraId="7EB8BA45" w14:textId="1DAB7611" w:rsidR="00A068EC" w:rsidRDefault="00A068EC" w:rsidP="00B155A7">
      <w:pPr>
        <w:pStyle w:val="Textbody"/>
        <w:numPr>
          <w:ilvl w:val="0"/>
          <w:numId w:val="11"/>
        </w:numPr>
      </w:pPr>
      <w:r>
        <w:t>Old</w:t>
      </w:r>
      <w:r w:rsidR="00CB5B74">
        <w:t xml:space="preserve">/ New </w:t>
      </w:r>
      <w:r>
        <w:t>Business</w:t>
      </w:r>
      <w:r w:rsidR="00F838A0">
        <w:t xml:space="preserve"> </w:t>
      </w:r>
    </w:p>
    <w:p w14:paraId="1953A0CA" w14:textId="77777777" w:rsidR="000A417B" w:rsidRDefault="00C15CB2" w:rsidP="003A20BD">
      <w:pPr>
        <w:pStyle w:val="Textbody"/>
        <w:numPr>
          <w:ilvl w:val="0"/>
          <w:numId w:val="11"/>
        </w:numPr>
      </w:pPr>
      <w:r>
        <w:t>Adjourn</w:t>
      </w:r>
    </w:p>
    <w:sectPr w:rsidR="000A417B" w:rsidSect="003934EC">
      <w:pgSz w:w="12240" w:h="15840"/>
      <w:pgMar w:top="720" w:right="1138" w:bottom="1138"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FCD2" w14:textId="77777777" w:rsidR="00863934" w:rsidRDefault="00863934">
      <w:r>
        <w:separator/>
      </w:r>
    </w:p>
  </w:endnote>
  <w:endnote w:type="continuationSeparator" w:id="0">
    <w:p w14:paraId="7EA9AF47" w14:textId="77777777" w:rsidR="00863934" w:rsidRDefault="0086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C372" w14:textId="77777777" w:rsidR="00863934" w:rsidRDefault="00863934">
      <w:r>
        <w:rPr>
          <w:color w:val="000000"/>
        </w:rPr>
        <w:separator/>
      </w:r>
    </w:p>
  </w:footnote>
  <w:footnote w:type="continuationSeparator" w:id="0">
    <w:p w14:paraId="34B16CBC" w14:textId="77777777" w:rsidR="00863934" w:rsidRDefault="00863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2C2"/>
    <w:multiLevelType w:val="multilevel"/>
    <w:tmpl w:val="64C2D956"/>
    <w:lvl w:ilvl="0">
      <w:start w:val="1"/>
      <w:numFmt w:val="decimal"/>
      <w:lvlText w:val="%1."/>
      <w:lvlJc w:val="left"/>
      <w:pPr>
        <w:ind w:left="707" w:hanging="283"/>
      </w:pPr>
      <w:rPr>
        <w:rFonts w:ascii="Times New Roman" w:eastAsia="SimSun" w:hAnsi="Times New Roman" w:cs="Mangal" w:hint="default"/>
      </w:rPr>
    </w:lvl>
    <w:lvl w:ilvl="1">
      <w:start w:val="1"/>
      <w:numFmt w:val="decimal"/>
      <w:lvlText w:val="%2."/>
      <w:lvlJc w:val="left"/>
      <w:pPr>
        <w:ind w:left="1414" w:hanging="283"/>
      </w:pPr>
      <w:rPr>
        <w:rFonts w:hint="default"/>
      </w:rPr>
    </w:lvl>
    <w:lvl w:ilvl="2">
      <w:start w:val="1"/>
      <w:numFmt w:val="decimal"/>
      <w:lvlText w:val="%3."/>
      <w:lvlJc w:val="left"/>
      <w:pPr>
        <w:ind w:left="2121" w:hanging="283"/>
      </w:pPr>
      <w:rPr>
        <w:rFonts w:hint="default"/>
      </w:rPr>
    </w:lvl>
    <w:lvl w:ilvl="3">
      <w:start w:val="1"/>
      <w:numFmt w:val="decimal"/>
      <w:lvlText w:val="%4."/>
      <w:lvlJc w:val="left"/>
      <w:pPr>
        <w:ind w:left="2828" w:hanging="283"/>
      </w:pPr>
      <w:rPr>
        <w:rFonts w:hint="default"/>
      </w:rPr>
    </w:lvl>
    <w:lvl w:ilvl="4">
      <w:start w:val="1"/>
      <w:numFmt w:val="decimal"/>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1" w15:restartNumberingAfterBreak="0">
    <w:nsid w:val="122D08D1"/>
    <w:multiLevelType w:val="multilevel"/>
    <w:tmpl w:val="F23A578E"/>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1B9F50AF"/>
    <w:multiLevelType w:val="hybridMultilevel"/>
    <w:tmpl w:val="576AF09A"/>
    <w:lvl w:ilvl="0" w:tplc="AF82A7F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D557BA7"/>
    <w:multiLevelType w:val="hybridMultilevel"/>
    <w:tmpl w:val="78E0878A"/>
    <w:lvl w:ilvl="0" w:tplc="944494A2">
      <w:start w:val="1"/>
      <w:numFmt w:val="upp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4" w15:restartNumberingAfterBreak="0">
    <w:nsid w:val="2009338C"/>
    <w:multiLevelType w:val="multilevel"/>
    <w:tmpl w:val="766A318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15:restartNumberingAfterBreak="0">
    <w:nsid w:val="22C6368D"/>
    <w:multiLevelType w:val="multilevel"/>
    <w:tmpl w:val="2CF28412"/>
    <w:lvl w:ilvl="0">
      <w:start w:val="1"/>
      <w:numFmt w:val="decimal"/>
      <w:lvlText w:val="%1."/>
      <w:lvlJc w:val="left"/>
      <w:pPr>
        <w:ind w:left="707" w:hanging="283"/>
      </w:pPr>
      <w:rPr>
        <w:rFonts w:hint="default"/>
      </w:rPr>
    </w:lvl>
    <w:lvl w:ilvl="1">
      <w:start w:val="1"/>
      <w:numFmt w:val="decimal"/>
      <w:lvlText w:val="%2."/>
      <w:lvlJc w:val="left"/>
      <w:pPr>
        <w:ind w:left="1414" w:hanging="283"/>
      </w:pPr>
      <w:rPr>
        <w:rFonts w:hint="default"/>
      </w:rPr>
    </w:lvl>
    <w:lvl w:ilvl="2">
      <w:start w:val="1"/>
      <w:numFmt w:val="decimal"/>
      <w:lvlText w:val="%3."/>
      <w:lvlJc w:val="left"/>
      <w:pPr>
        <w:ind w:left="2121" w:hanging="283"/>
      </w:pPr>
      <w:rPr>
        <w:rFonts w:hint="default"/>
      </w:rPr>
    </w:lvl>
    <w:lvl w:ilvl="3">
      <w:start w:val="1"/>
      <w:numFmt w:val="decimal"/>
      <w:lvlText w:val="%4."/>
      <w:lvlJc w:val="left"/>
      <w:pPr>
        <w:ind w:left="2828" w:hanging="283"/>
      </w:pPr>
      <w:rPr>
        <w:rFonts w:hint="default"/>
      </w:rPr>
    </w:lvl>
    <w:lvl w:ilvl="4">
      <w:start w:val="1"/>
      <w:numFmt w:val="decimal"/>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6" w15:restartNumberingAfterBreak="0">
    <w:nsid w:val="26B11ADE"/>
    <w:multiLevelType w:val="multilevel"/>
    <w:tmpl w:val="F23A578E"/>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320C353D"/>
    <w:multiLevelType w:val="multilevel"/>
    <w:tmpl w:val="F23A578E"/>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15:restartNumberingAfterBreak="0">
    <w:nsid w:val="3CBC382E"/>
    <w:multiLevelType w:val="hybridMultilevel"/>
    <w:tmpl w:val="132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53741"/>
    <w:multiLevelType w:val="hybridMultilevel"/>
    <w:tmpl w:val="68CA8C7A"/>
    <w:lvl w:ilvl="0" w:tplc="3B9A1524">
      <w:start w:val="1"/>
      <w:numFmt w:val="upp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6024EBE"/>
    <w:multiLevelType w:val="hybridMultilevel"/>
    <w:tmpl w:val="1D84ACE6"/>
    <w:lvl w:ilvl="0" w:tplc="392A6EF6">
      <w:start w:val="1"/>
      <w:numFmt w:val="decimal"/>
      <w:lvlText w:val="%1."/>
      <w:lvlJc w:val="left"/>
      <w:pPr>
        <w:ind w:left="720" w:hanging="360"/>
      </w:pPr>
      <w:rPr>
        <w:rFonts w:hint="default"/>
      </w:r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57CC7FD9"/>
    <w:multiLevelType w:val="multilevel"/>
    <w:tmpl w:val="EE3C2042"/>
    <w:lvl w:ilvl="0">
      <w:start w:val="1"/>
      <w:numFmt w:val="decimal"/>
      <w:lvlText w:val="%1."/>
      <w:lvlJc w:val="left"/>
      <w:pPr>
        <w:ind w:left="707" w:hanging="283"/>
      </w:pPr>
      <w:rPr>
        <w:rFonts w:ascii="Times New Roman" w:eastAsia="SimSun" w:hAnsi="Times New Roman" w:cs="Mangal"/>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15:restartNumberingAfterBreak="0">
    <w:nsid w:val="613211BC"/>
    <w:multiLevelType w:val="hybridMultilevel"/>
    <w:tmpl w:val="2800EEDC"/>
    <w:lvl w:ilvl="0" w:tplc="745A1C7C">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62F64095"/>
    <w:multiLevelType w:val="hybridMultilevel"/>
    <w:tmpl w:val="882E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D530F"/>
    <w:multiLevelType w:val="hybridMultilevel"/>
    <w:tmpl w:val="C040E608"/>
    <w:lvl w:ilvl="0" w:tplc="A126B282">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7679596F"/>
    <w:multiLevelType w:val="multilevel"/>
    <w:tmpl w:val="2CF28412"/>
    <w:lvl w:ilvl="0">
      <w:start w:val="1"/>
      <w:numFmt w:val="decimal"/>
      <w:lvlText w:val="%1."/>
      <w:lvlJc w:val="left"/>
      <w:pPr>
        <w:ind w:left="707" w:hanging="283"/>
      </w:pPr>
      <w:rPr>
        <w:rFonts w:hint="default"/>
      </w:rPr>
    </w:lvl>
    <w:lvl w:ilvl="1">
      <w:start w:val="1"/>
      <w:numFmt w:val="decimal"/>
      <w:lvlText w:val="%2."/>
      <w:lvlJc w:val="left"/>
      <w:pPr>
        <w:ind w:left="1414" w:hanging="283"/>
      </w:pPr>
      <w:rPr>
        <w:rFonts w:hint="default"/>
      </w:rPr>
    </w:lvl>
    <w:lvl w:ilvl="2">
      <w:start w:val="1"/>
      <w:numFmt w:val="decimal"/>
      <w:lvlText w:val="%3."/>
      <w:lvlJc w:val="left"/>
      <w:pPr>
        <w:ind w:left="2121" w:hanging="283"/>
      </w:pPr>
      <w:rPr>
        <w:rFonts w:hint="default"/>
      </w:rPr>
    </w:lvl>
    <w:lvl w:ilvl="3">
      <w:start w:val="1"/>
      <w:numFmt w:val="decimal"/>
      <w:lvlText w:val="%4."/>
      <w:lvlJc w:val="left"/>
      <w:pPr>
        <w:ind w:left="2828" w:hanging="283"/>
      </w:pPr>
      <w:rPr>
        <w:rFonts w:hint="default"/>
      </w:rPr>
    </w:lvl>
    <w:lvl w:ilvl="4">
      <w:start w:val="1"/>
      <w:numFmt w:val="decimal"/>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16" w15:restartNumberingAfterBreak="0">
    <w:nsid w:val="77FA08CA"/>
    <w:multiLevelType w:val="hybridMultilevel"/>
    <w:tmpl w:val="46465EAC"/>
    <w:lvl w:ilvl="0" w:tplc="A05A0C76">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7D852ABA"/>
    <w:multiLevelType w:val="hybridMultilevel"/>
    <w:tmpl w:val="839201B2"/>
    <w:lvl w:ilvl="0" w:tplc="FA8EACFA">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668094034">
    <w:abstractNumId w:val="4"/>
  </w:num>
  <w:num w:numId="2" w16cid:durableId="1791430841">
    <w:abstractNumId w:val="6"/>
  </w:num>
  <w:num w:numId="3" w16cid:durableId="1086921814">
    <w:abstractNumId w:val="13"/>
  </w:num>
  <w:num w:numId="4" w16cid:durableId="1306818843">
    <w:abstractNumId w:val="7"/>
  </w:num>
  <w:num w:numId="5" w16cid:durableId="1728064932">
    <w:abstractNumId w:val="1"/>
  </w:num>
  <w:num w:numId="6" w16cid:durableId="248201405">
    <w:abstractNumId w:val="0"/>
  </w:num>
  <w:num w:numId="7" w16cid:durableId="855315992">
    <w:abstractNumId w:val="11"/>
  </w:num>
  <w:num w:numId="8" w16cid:durableId="261650922">
    <w:abstractNumId w:val="15"/>
  </w:num>
  <w:num w:numId="9" w16cid:durableId="356320123">
    <w:abstractNumId w:val="5"/>
  </w:num>
  <w:num w:numId="10" w16cid:durableId="675887063">
    <w:abstractNumId w:val="8"/>
  </w:num>
  <w:num w:numId="11" w16cid:durableId="782305625">
    <w:abstractNumId w:val="10"/>
  </w:num>
  <w:num w:numId="12" w16cid:durableId="1253661675">
    <w:abstractNumId w:val="9"/>
  </w:num>
  <w:num w:numId="13" w16cid:durableId="603998378">
    <w:abstractNumId w:val="2"/>
  </w:num>
  <w:num w:numId="14" w16cid:durableId="1150751349">
    <w:abstractNumId w:val="16"/>
  </w:num>
  <w:num w:numId="15" w16cid:durableId="147946292">
    <w:abstractNumId w:val="3"/>
  </w:num>
  <w:num w:numId="16" w16cid:durableId="561715459">
    <w:abstractNumId w:val="14"/>
  </w:num>
  <w:num w:numId="17" w16cid:durableId="575474020">
    <w:abstractNumId w:val="17"/>
  </w:num>
  <w:num w:numId="18" w16cid:durableId="159300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7B"/>
    <w:rsid w:val="000031CC"/>
    <w:rsid w:val="00005B2D"/>
    <w:rsid w:val="000067FD"/>
    <w:rsid w:val="00013918"/>
    <w:rsid w:val="0001655F"/>
    <w:rsid w:val="0002109F"/>
    <w:rsid w:val="000210DC"/>
    <w:rsid w:val="00023571"/>
    <w:rsid w:val="00024DE9"/>
    <w:rsid w:val="00031599"/>
    <w:rsid w:val="000341F3"/>
    <w:rsid w:val="000346CA"/>
    <w:rsid w:val="000437D2"/>
    <w:rsid w:val="00053DFC"/>
    <w:rsid w:val="00061FF3"/>
    <w:rsid w:val="00072CED"/>
    <w:rsid w:val="00074D92"/>
    <w:rsid w:val="00075948"/>
    <w:rsid w:val="0007655B"/>
    <w:rsid w:val="0007701B"/>
    <w:rsid w:val="00082C73"/>
    <w:rsid w:val="00084614"/>
    <w:rsid w:val="00092EDC"/>
    <w:rsid w:val="000936BA"/>
    <w:rsid w:val="00093E59"/>
    <w:rsid w:val="000A1404"/>
    <w:rsid w:val="000A2531"/>
    <w:rsid w:val="000A417B"/>
    <w:rsid w:val="000A4D18"/>
    <w:rsid w:val="000A7F68"/>
    <w:rsid w:val="000B1B4C"/>
    <w:rsid w:val="000B4B29"/>
    <w:rsid w:val="000B544A"/>
    <w:rsid w:val="000C061E"/>
    <w:rsid w:val="000C2042"/>
    <w:rsid w:val="000C25DE"/>
    <w:rsid w:val="000C49F0"/>
    <w:rsid w:val="000C5019"/>
    <w:rsid w:val="000C7E79"/>
    <w:rsid w:val="000D1A31"/>
    <w:rsid w:val="000D24C6"/>
    <w:rsid w:val="000D585C"/>
    <w:rsid w:val="000D59E4"/>
    <w:rsid w:val="000D660F"/>
    <w:rsid w:val="000D6844"/>
    <w:rsid w:val="000E1E46"/>
    <w:rsid w:val="000E2667"/>
    <w:rsid w:val="000E2B3F"/>
    <w:rsid w:val="000E5965"/>
    <w:rsid w:val="000F0A9A"/>
    <w:rsid w:val="000F0DFC"/>
    <w:rsid w:val="000F2593"/>
    <w:rsid w:val="000F3849"/>
    <w:rsid w:val="000F3ABD"/>
    <w:rsid w:val="000F72D9"/>
    <w:rsid w:val="001051C2"/>
    <w:rsid w:val="0010653F"/>
    <w:rsid w:val="00120578"/>
    <w:rsid w:val="00124566"/>
    <w:rsid w:val="00130198"/>
    <w:rsid w:val="00131A75"/>
    <w:rsid w:val="00133BAD"/>
    <w:rsid w:val="00137E55"/>
    <w:rsid w:val="0014064C"/>
    <w:rsid w:val="00143E1C"/>
    <w:rsid w:val="00150D4A"/>
    <w:rsid w:val="001515C7"/>
    <w:rsid w:val="00154359"/>
    <w:rsid w:val="00166C7D"/>
    <w:rsid w:val="00166DC6"/>
    <w:rsid w:val="001678FA"/>
    <w:rsid w:val="00173A04"/>
    <w:rsid w:val="00173E0E"/>
    <w:rsid w:val="00176525"/>
    <w:rsid w:val="00190BF6"/>
    <w:rsid w:val="00192F54"/>
    <w:rsid w:val="00193955"/>
    <w:rsid w:val="00195E37"/>
    <w:rsid w:val="001A0B17"/>
    <w:rsid w:val="001A2637"/>
    <w:rsid w:val="001A281D"/>
    <w:rsid w:val="001A3F08"/>
    <w:rsid w:val="001A784C"/>
    <w:rsid w:val="001B034D"/>
    <w:rsid w:val="001B0483"/>
    <w:rsid w:val="001B1ACA"/>
    <w:rsid w:val="001B3B67"/>
    <w:rsid w:val="001B54B1"/>
    <w:rsid w:val="001B7946"/>
    <w:rsid w:val="001C3B72"/>
    <w:rsid w:val="001D1876"/>
    <w:rsid w:val="001D307A"/>
    <w:rsid w:val="001D3915"/>
    <w:rsid w:val="001D4E4C"/>
    <w:rsid w:val="001E1C5A"/>
    <w:rsid w:val="001E328D"/>
    <w:rsid w:val="001E46A0"/>
    <w:rsid w:val="001E5C5F"/>
    <w:rsid w:val="001E659E"/>
    <w:rsid w:val="001F747A"/>
    <w:rsid w:val="0020115E"/>
    <w:rsid w:val="00201DED"/>
    <w:rsid w:val="002140AF"/>
    <w:rsid w:val="00220191"/>
    <w:rsid w:val="00220DB3"/>
    <w:rsid w:val="002246FE"/>
    <w:rsid w:val="002252EB"/>
    <w:rsid w:val="00234A97"/>
    <w:rsid w:val="0024441E"/>
    <w:rsid w:val="00255826"/>
    <w:rsid w:val="002608FD"/>
    <w:rsid w:val="002617E1"/>
    <w:rsid w:val="002668DB"/>
    <w:rsid w:val="00282FB5"/>
    <w:rsid w:val="002837E4"/>
    <w:rsid w:val="00283FA3"/>
    <w:rsid w:val="002A1B26"/>
    <w:rsid w:val="002A2440"/>
    <w:rsid w:val="002A71F3"/>
    <w:rsid w:val="002B037D"/>
    <w:rsid w:val="002B165C"/>
    <w:rsid w:val="002B1A6F"/>
    <w:rsid w:val="002D3170"/>
    <w:rsid w:val="002D5E4B"/>
    <w:rsid w:val="002E16DA"/>
    <w:rsid w:val="002E4F65"/>
    <w:rsid w:val="002E5E7A"/>
    <w:rsid w:val="002E645C"/>
    <w:rsid w:val="002E769A"/>
    <w:rsid w:val="002E7798"/>
    <w:rsid w:val="002F1472"/>
    <w:rsid w:val="002F2A83"/>
    <w:rsid w:val="002F3EA6"/>
    <w:rsid w:val="00302A68"/>
    <w:rsid w:val="003043D7"/>
    <w:rsid w:val="00307098"/>
    <w:rsid w:val="0030775F"/>
    <w:rsid w:val="00313BF8"/>
    <w:rsid w:val="003153D5"/>
    <w:rsid w:val="00316F01"/>
    <w:rsid w:val="00317F9C"/>
    <w:rsid w:val="00336441"/>
    <w:rsid w:val="00341E0B"/>
    <w:rsid w:val="00344E82"/>
    <w:rsid w:val="00345734"/>
    <w:rsid w:val="003500C1"/>
    <w:rsid w:val="00355418"/>
    <w:rsid w:val="00360976"/>
    <w:rsid w:val="003743AE"/>
    <w:rsid w:val="003854A3"/>
    <w:rsid w:val="003934EC"/>
    <w:rsid w:val="00396F82"/>
    <w:rsid w:val="0039740F"/>
    <w:rsid w:val="003A0217"/>
    <w:rsid w:val="003A03DE"/>
    <w:rsid w:val="003A20BD"/>
    <w:rsid w:val="003A3436"/>
    <w:rsid w:val="003B123A"/>
    <w:rsid w:val="003B62D5"/>
    <w:rsid w:val="003B6D5E"/>
    <w:rsid w:val="003B6DD1"/>
    <w:rsid w:val="003C2CB2"/>
    <w:rsid w:val="003C4FAD"/>
    <w:rsid w:val="003C5CCC"/>
    <w:rsid w:val="003D0D32"/>
    <w:rsid w:val="003D4E2C"/>
    <w:rsid w:val="003D6A37"/>
    <w:rsid w:val="003D7ACA"/>
    <w:rsid w:val="003E3A64"/>
    <w:rsid w:val="003E437A"/>
    <w:rsid w:val="003E7A38"/>
    <w:rsid w:val="003F17F0"/>
    <w:rsid w:val="003F2954"/>
    <w:rsid w:val="003F2B7F"/>
    <w:rsid w:val="003F6350"/>
    <w:rsid w:val="003F7BBB"/>
    <w:rsid w:val="00401203"/>
    <w:rsid w:val="004016CE"/>
    <w:rsid w:val="00401BD5"/>
    <w:rsid w:val="004020BA"/>
    <w:rsid w:val="00402F96"/>
    <w:rsid w:val="00403684"/>
    <w:rsid w:val="00404C4A"/>
    <w:rsid w:val="004065A6"/>
    <w:rsid w:val="0041594F"/>
    <w:rsid w:val="004210AC"/>
    <w:rsid w:val="00430464"/>
    <w:rsid w:val="00431CC2"/>
    <w:rsid w:val="00434B49"/>
    <w:rsid w:val="00437731"/>
    <w:rsid w:val="00440942"/>
    <w:rsid w:val="004439F3"/>
    <w:rsid w:val="00445339"/>
    <w:rsid w:val="00445657"/>
    <w:rsid w:val="00446712"/>
    <w:rsid w:val="004531A2"/>
    <w:rsid w:val="004542CC"/>
    <w:rsid w:val="00460F59"/>
    <w:rsid w:val="00462DB2"/>
    <w:rsid w:val="00463C80"/>
    <w:rsid w:val="00464E40"/>
    <w:rsid w:val="00467FF1"/>
    <w:rsid w:val="00471138"/>
    <w:rsid w:val="004712BC"/>
    <w:rsid w:val="00472600"/>
    <w:rsid w:val="004741EE"/>
    <w:rsid w:val="004744FA"/>
    <w:rsid w:val="0047605B"/>
    <w:rsid w:val="00481D7C"/>
    <w:rsid w:val="00482BC8"/>
    <w:rsid w:val="004837AC"/>
    <w:rsid w:val="004851F7"/>
    <w:rsid w:val="00491F47"/>
    <w:rsid w:val="004935D5"/>
    <w:rsid w:val="00493C84"/>
    <w:rsid w:val="00494CB9"/>
    <w:rsid w:val="004971D2"/>
    <w:rsid w:val="004A2D6E"/>
    <w:rsid w:val="004B009F"/>
    <w:rsid w:val="004B4828"/>
    <w:rsid w:val="004B4CF9"/>
    <w:rsid w:val="004B5043"/>
    <w:rsid w:val="004C0EC5"/>
    <w:rsid w:val="004C5B4B"/>
    <w:rsid w:val="004C6D10"/>
    <w:rsid w:val="004D409A"/>
    <w:rsid w:val="004D7A7F"/>
    <w:rsid w:val="004D7F3D"/>
    <w:rsid w:val="004E23F9"/>
    <w:rsid w:val="004E7331"/>
    <w:rsid w:val="004F187A"/>
    <w:rsid w:val="004F1FF2"/>
    <w:rsid w:val="00506317"/>
    <w:rsid w:val="0050648B"/>
    <w:rsid w:val="00507A35"/>
    <w:rsid w:val="005113FE"/>
    <w:rsid w:val="005125A3"/>
    <w:rsid w:val="005225C8"/>
    <w:rsid w:val="00522D1A"/>
    <w:rsid w:val="005303FD"/>
    <w:rsid w:val="00534356"/>
    <w:rsid w:val="00534AC3"/>
    <w:rsid w:val="00537886"/>
    <w:rsid w:val="00541976"/>
    <w:rsid w:val="005443DC"/>
    <w:rsid w:val="00547A31"/>
    <w:rsid w:val="00551122"/>
    <w:rsid w:val="005523D8"/>
    <w:rsid w:val="00552C41"/>
    <w:rsid w:val="005547F6"/>
    <w:rsid w:val="00557037"/>
    <w:rsid w:val="00557647"/>
    <w:rsid w:val="005578EB"/>
    <w:rsid w:val="00561266"/>
    <w:rsid w:val="005613F0"/>
    <w:rsid w:val="00563101"/>
    <w:rsid w:val="0056524B"/>
    <w:rsid w:val="00570380"/>
    <w:rsid w:val="0057201B"/>
    <w:rsid w:val="00573704"/>
    <w:rsid w:val="00573F93"/>
    <w:rsid w:val="00577C32"/>
    <w:rsid w:val="005834B9"/>
    <w:rsid w:val="005859D8"/>
    <w:rsid w:val="00585E47"/>
    <w:rsid w:val="005905B9"/>
    <w:rsid w:val="005937B7"/>
    <w:rsid w:val="00593F9B"/>
    <w:rsid w:val="0059526B"/>
    <w:rsid w:val="0059566E"/>
    <w:rsid w:val="005A002D"/>
    <w:rsid w:val="005A520B"/>
    <w:rsid w:val="005A5F63"/>
    <w:rsid w:val="005B1667"/>
    <w:rsid w:val="005B3F9A"/>
    <w:rsid w:val="005B5EE6"/>
    <w:rsid w:val="005B6483"/>
    <w:rsid w:val="005B74C6"/>
    <w:rsid w:val="005B7BE8"/>
    <w:rsid w:val="005C1719"/>
    <w:rsid w:val="005C2D81"/>
    <w:rsid w:val="005C6F92"/>
    <w:rsid w:val="005D697E"/>
    <w:rsid w:val="005D6F58"/>
    <w:rsid w:val="005E12DB"/>
    <w:rsid w:val="005E3321"/>
    <w:rsid w:val="005E3978"/>
    <w:rsid w:val="005F1E5B"/>
    <w:rsid w:val="005F35FC"/>
    <w:rsid w:val="005F4A27"/>
    <w:rsid w:val="005F5554"/>
    <w:rsid w:val="005F7A0C"/>
    <w:rsid w:val="005F7DC8"/>
    <w:rsid w:val="00600975"/>
    <w:rsid w:val="00605AD4"/>
    <w:rsid w:val="00605D08"/>
    <w:rsid w:val="006073F3"/>
    <w:rsid w:val="006100FD"/>
    <w:rsid w:val="00614A3B"/>
    <w:rsid w:val="006223A3"/>
    <w:rsid w:val="00624937"/>
    <w:rsid w:val="00626925"/>
    <w:rsid w:val="00626966"/>
    <w:rsid w:val="00632D5C"/>
    <w:rsid w:val="00633339"/>
    <w:rsid w:val="006345F1"/>
    <w:rsid w:val="00641BC6"/>
    <w:rsid w:val="00642BA4"/>
    <w:rsid w:val="00642E5F"/>
    <w:rsid w:val="00650A62"/>
    <w:rsid w:val="00652928"/>
    <w:rsid w:val="00657346"/>
    <w:rsid w:val="00664669"/>
    <w:rsid w:val="0066565C"/>
    <w:rsid w:val="00667457"/>
    <w:rsid w:val="00673DC3"/>
    <w:rsid w:val="006817FB"/>
    <w:rsid w:val="006834F1"/>
    <w:rsid w:val="006852B6"/>
    <w:rsid w:val="00693F0D"/>
    <w:rsid w:val="00694D23"/>
    <w:rsid w:val="006956E3"/>
    <w:rsid w:val="006B09AE"/>
    <w:rsid w:val="006B10EF"/>
    <w:rsid w:val="006B4E5C"/>
    <w:rsid w:val="006C1025"/>
    <w:rsid w:val="006C195B"/>
    <w:rsid w:val="006C4A4C"/>
    <w:rsid w:val="006C626E"/>
    <w:rsid w:val="006D0524"/>
    <w:rsid w:val="006E34AC"/>
    <w:rsid w:val="006E3EF2"/>
    <w:rsid w:val="006F51F5"/>
    <w:rsid w:val="006F7549"/>
    <w:rsid w:val="00704692"/>
    <w:rsid w:val="00704E70"/>
    <w:rsid w:val="00704EE2"/>
    <w:rsid w:val="007055A0"/>
    <w:rsid w:val="007064E1"/>
    <w:rsid w:val="00720E34"/>
    <w:rsid w:val="007223D3"/>
    <w:rsid w:val="00723F69"/>
    <w:rsid w:val="00724E2B"/>
    <w:rsid w:val="00725BFD"/>
    <w:rsid w:val="00725CD7"/>
    <w:rsid w:val="00727ADD"/>
    <w:rsid w:val="00730177"/>
    <w:rsid w:val="007343BB"/>
    <w:rsid w:val="007353AB"/>
    <w:rsid w:val="00735AFA"/>
    <w:rsid w:val="007373BF"/>
    <w:rsid w:val="007418DC"/>
    <w:rsid w:val="00742701"/>
    <w:rsid w:val="0074476F"/>
    <w:rsid w:val="00746815"/>
    <w:rsid w:val="00750003"/>
    <w:rsid w:val="0075086B"/>
    <w:rsid w:val="00751231"/>
    <w:rsid w:val="00752763"/>
    <w:rsid w:val="00755464"/>
    <w:rsid w:val="00763614"/>
    <w:rsid w:val="0076375F"/>
    <w:rsid w:val="00766F32"/>
    <w:rsid w:val="00767AC8"/>
    <w:rsid w:val="00770D4B"/>
    <w:rsid w:val="00774A4E"/>
    <w:rsid w:val="00776B0E"/>
    <w:rsid w:val="00776C9D"/>
    <w:rsid w:val="007827F8"/>
    <w:rsid w:val="00785482"/>
    <w:rsid w:val="007859FF"/>
    <w:rsid w:val="00785DC2"/>
    <w:rsid w:val="007874EF"/>
    <w:rsid w:val="007954B0"/>
    <w:rsid w:val="007958C6"/>
    <w:rsid w:val="00795B37"/>
    <w:rsid w:val="007A1173"/>
    <w:rsid w:val="007A2D5A"/>
    <w:rsid w:val="007B24D9"/>
    <w:rsid w:val="007B673A"/>
    <w:rsid w:val="007B69C5"/>
    <w:rsid w:val="007B6E75"/>
    <w:rsid w:val="007B7ACC"/>
    <w:rsid w:val="007D0006"/>
    <w:rsid w:val="007D09EB"/>
    <w:rsid w:val="007D2740"/>
    <w:rsid w:val="007E335C"/>
    <w:rsid w:val="007E35A7"/>
    <w:rsid w:val="007E3727"/>
    <w:rsid w:val="007E41F9"/>
    <w:rsid w:val="007E478C"/>
    <w:rsid w:val="007E4943"/>
    <w:rsid w:val="007E4AAB"/>
    <w:rsid w:val="007E6A2C"/>
    <w:rsid w:val="007F1F2A"/>
    <w:rsid w:val="008013F4"/>
    <w:rsid w:val="00801EB7"/>
    <w:rsid w:val="00803A6E"/>
    <w:rsid w:val="008051C8"/>
    <w:rsid w:val="0081098D"/>
    <w:rsid w:val="00811202"/>
    <w:rsid w:val="008117E6"/>
    <w:rsid w:val="00817386"/>
    <w:rsid w:val="008221E5"/>
    <w:rsid w:val="00827ED1"/>
    <w:rsid w:val="00830E48"/>
    <w:rsid w:val="00833D8D"/>
    <w:rsid w:val="00841AFF"/>
    <w:rsid w:val="00847ED8"/>
    <w:rsid w:val="00850E7E"/>
    <w:rsid w:val="00850F90"/>
    <w:rsid w:val="0085176B"/>
    <w:rsid w:val="00852E42"/>
    <w:rsid w:val="00856DE4"/>
    <w:rsid w:val="0085747F"/>
    <w:rsid w:val="008574AE"/>
    <w:rsid w:val="00861169"/>
    <w:rsid w:val="00862485"/>
    <w:rsid w:val="00862ED6"/>
    <w:rsid w:val="00863934"/>
    <w:rsid w:val="0086786C"/>
    <w:rsid w:val="00873565"/>
    <w:rsid w:val="00873B6C"/>
    <w:rsid w:val="00881A06"/>
    <w:rsid w:val="0088305A"/>
    <w:rsid w:val="00885757"/>
    <w:rsid w:val="00892680"/>
    <w:rsid w:val="00893DD3"/>
    <w:rsid w:val="008A21CC"/>
    <w:rsid w:val="008A22B9"/>
    <w:rsid w:val="008A29EC"/>
    <w:rsid w:val="008A5B83"/>
    <w:rsid w:val="008B2C17"/>
    <w:rsid w:val="008B5C0C"/>
    <w:rsid w:val="008C2E45"/>
    <w:rsid w:val="008C3650"/>
    <w:rsid w:val="008C741D"/>
    <w:rsid w:val="008E00B7"/>
    <w:rsid w:val="008E0B42"/>
    <w:rsid w:val="008E1FD9"/>
    <w:rsid w:val="008E244F"/>
    <w:rsid w:val="008E4456"/>
    <w:rsid w:val="008E45D0"/>
    <w:rsid w:val="008E524E"/>
    <w:rsid w:val="008E70F0"/>
    <w:rsid w:val="008F0E52"/>
    <w:rsid w:val="008F2993"/>
    <w:rsid w:val="008F40FC"/>
    <w:rsid w:val="008F43E8"/>
    <w:rsid w:val="009001B8"/>
    <w:rsid w:val="00902EE0"/>
    <w:rsid w:val="00905E77"/>
    <w:rsid w:val="00906B18"/>
    <w:rsid w:val="009100B3"/>
    <w:rsid w:val="0091597F"/>
    <w:rsid w:val="00916F4A"/>
    <w:rsid w:val="00924BF8"/>
    <w:rsid w:val="009268E6"/>
    <w:rsid w:val="00927521"/>
    <w:rsid w:val="00950793"/>
    <w:rsid w:val="00952556"/>
    <w:rsid w:val="00954AC6"/>
    <w:rsid w:val="009561A5"/>
    <w:rsid w:val="00961005"/>
    <w:rsid w:val="009626B6"/>
    <w:rsid w:val="00964880"/>
    <w:rsid w:val="0096501A"/>
    <w:rsid w:val="0096504B"/>
    <w:rsid w:val="0096691F"/>
    <w:rsid w:val="009706F1"/>
    <w:rsid w:val="009734E1"/>
    <w:rsid w:val="0097667F"/>
    <w:rsid w:val="00981C7C"/>
    <w:rsid w:val="00984329"/>
    <w:rsid w:val="009913B9"/>
    <w:rsid w:val="009974A0"/>
    <w:rsid w:val="009A0345"/>
    <w:rsid w:val="009A17F2"/>
    <w:rsid w:val="009A2B9F"/>
    <w:rsid w:val="009A4E28"/>
    <w:rsid w:val="009A5726"/>
    <w:rsid w:val="009B5E9B"/>
    <w:rsid w:val="009C0BDD"/>
    <w:rsid w:val="009C0EA5"/>
    <w:rsid w:val="009C3A53"/>
    <w:rsid w:val="009D27F4"/>
    <w:rsid w:val="009D382D"/>
    <w:rsid w:val="009D41F3"/>
    <w:rsid w:val="009D47AD"/>
    <w:rsid w:val="009E0E10"/>
    <w:rsid w:val="009E47CB"/>
    <w:rsid w:val="009F26EF"/>
    <w:rsid w:val="00A00922"/>
    <w:rsid w:val="00A010CD"/>
    <w:rsid w:val="00A05555"/>
    <w:rsid w:val="00A068EC"/>
    <w:rsid w:val="00A118A1"/>
    <w:rsid w:val="00A22452"/>
    <w:rsid w:val="00A239E6"/>
    <w:rsid w:val="00A24931"/>
    <w:rsid w:val="00A250A1"/>
    <w:rsid w:val="00A3310C"/>
    <w:rsid w:val="00A361ED"/>
    <w:rsid w:val="00A373E1"/>
    <w:rsid w:val="00A41279"/>
    <w:rsid w:val="00A4283D"/>
    <w:rsid w:val="00A63078"/>
    <w:rsid w:val="00A659E9"/>
    <w:rsid w:val="00A80FCB"/>
    <w:rsid w:val="00A84B86"/>
    <w:rsid w:val="00A92160"/>
    <w:rsid w:val="00A93D43"/>
    <w:rsid w:val="00A96F71"/>
    <w:rsid w:val="00A970CD"/>
    <w:rsid w:val="00AA056D"/>
    <w:rsid w:val="00AA1537"/>
    <w:rsid w:val="00AA5367"/>
    <w:rsid w:val="00AC1882"/>
    <w:rsid w:val="00AC40F7"/>
    <w:rsid w:val="00AC554E"/>
    <w:rsid w:val="00AD112B"/>
    <w:rsid w:val="00AD614C"/>
    <w:rsid w:val="00AE0866"/>
    <w:rsid w:val="00AE0B8E"/>
    <w:rsid w:val="00AE2124"/>
    <w:rsid w:val="00AE6D77"/>
    <w:rsid w:val="00AE6E19"/>
    <w:rsid w:val="00AE76EF"/>
    <w:rsid w:val="00AF4FF2"/>
    <w:rsid w:val="00AF7F90"/>
    <w:rsid w:val="00B0160B"/>
    <w:rsid w:val="00B017C3"/>
    <w:rsid w:val="00B02620"/>
    <w:rsid w:val="00B0288E"/>
    <w:rsid w:val="00B032FA"/>
    <w:rsid w:val="00B035C7"/>
    <w:rsid w:val="00B0656B"/>
    <w:rsid w:val="00B06CA0"/>
    <w:rsid w:val="00B155A7"/>
    <w:rsid w:val="00B1653C"/>
    <w:rsid w:val="00B17BAC"/>
    <w:rsid w:val="00B21805"/>
    <w:rsid w:val="00B23238"/>
    <w:rsid w:val="00B309D5"/>
    <w:rsid w:val="00B369A8"/>
    <w:rsid w:val="00B41C88"/>
    <w:rsid w:val="00B4510B"/>
    <w:rsid w:val="00B510F8"/>
    <w:rsid w:val="00B52564"/>
    <w:rsid w:val="00B570E9"/>
    <w:rsid w:val="00B602B9"/>
    <w:rsid w:val="00B65D9D"/>
    <w:rsid w:val="00B66D45"/>
    <w:rsid w:val="00B6792E"/>
    <w:rsid w:val="00B70010"/>
    <w:rsid w:val="00B702AA"/>
    <w:rsid w:val="00B725B0"/>
    <w:rsid w:val="00B727C9"/>
    <w:rsid w:val="00B80D6E"/>
    <w:rsid w:val="00B93904"/>
    <w:rsid w:val="00B97F5D"/>
    <w:rsid w:val="00BA090F"/>
    <w:rsid w:val="00BA4208"/>
    <w:rsid w:val="00BA4F7C"/>
    <w:rsid w:val="00BA7E08"/>
    <w:rsid w:val="00BB0B0F"/>
    <w:rsid w:val="00BB6A8C"/>
    <w:rsid w:val="00BC0919"/>
    <w:rsid w:val="00BC0CBF"/>
    <w:rsid w:val="00BC1186"/>
    <w:rsid w:val="00BC2FD3"/>
    <w:rsid w:val="00BC4938"/>
    <w:rsid w:val="00BC72BE"/>
    <w:rsid w:val="00BC761E"/>
    <w:rsid w:val="00BD227C"/>
    <w:rsid w:val="00BD4315"/>
    <w:rsid w:val="00BD62F3"/>
    <w:rsid w:val="00BD66FB"/>
    <w:rsid w:val="00BE2E00"/>
    <w:rsid w:val="00BE321E"/>
    <w:rsid w:val="00BE3DCD"/>
    <w:rsid w:val="00BE5097"/>
    <w:rsid w:val="00BE62FB"/>
    <w:rsid w:val="00BE7229"/>
    <w:rsid w:val="00BF526C"/>
    <w:rsid w:val="00BF706C"/>
    <w:rsid w:val="00BF7DF2"/>
    <w:rsid w:val="00C019CC"/>
    <w:rsid w:val="00C01BDE"/>
    <w:rsid w:val="00C047D7"/>
    <w:rsid w:val="00C14718"/>
    <w:rsid w:val="00C15CB2"/>
    <w:rsid w:val="00C2100E"/>
    <w:rsid w:val="00C25730"/>
    <w:rsid w:val="00C32E47"/>
    <w:rsid w:val="00C36AA6"/>
    <w:rsid w:val="00C37612"/>
    <w:rsid w:val="00C40558"/>
    <w:rsid w:val="00C4306F"/>
    <w:rsid w:val="00C46151"/>
    <w:rsid w:val="00C46C36"/>
    <w:rsid w:val="00C4728C"/>
    <w:rsid w:val="00C479AB"/>
    <w:rsid w:val="00C53051"/>
    <w:rsid w:val="00C60CBF"/>
    <w:rsid w:val="00C615AB"/>
    <w:rsid w:val="00C64A00"/>
    <w:rsid w:val="00C71578"/>
    <w:rsid w:val="00C746D0"/>
    <w:rsid w:val="00C76D06"/>
    <w:rsid w:val="00C7765F"/>
    <w:rsid w:val="00C807A9"/>
    <w:rsid w:val="00C84DCA"/>
    <w:rsid w:val="00C90811"/>
    <w:rsid w:val="00C91B04"/>
    <w:rsid w:val="00C92703"/>
    <w:rsid w:val="00C9294C"/>
    <w:rsid w:val="00C97744"/>
    <w:rsid w:val="00CA157B"/>
    <w:rsid w:val="00CA2BAC"/>
    <w:rsid w:val="00CA458E"/>
    <w:rsid w:val="00CB49BD"/>
    <w:rsid w:val="00CB58ED"/>
    <w:rsid w:val="00CB5B74"/>
    <w:rsid w:val="00CB5DAF"/>
    <w:rsid w:val="00CB60E3"/>
    <w:rsid w:val="00CC0740"/>
    <w:rsid w:val="00CC1DA4"/>
    <w:rsid w:val="00CC36BD"/>
    <w:rsid w:val="00CC53D8"/>
    <w:rsid w:val="00CC7912"/>
    <w:rsid w:val="00CD01AA"/>
    <w:rsid w:val="00CE46FD"/>
    <w:rsid w:val="00CE50FF"/>
    <w:rsid w:val="00CE577C"/>
    <w:rsid w:val="00CE5AB7"/>
    <w:rsid w:val="00CE73C9"/>
    <w:rsid w:val="00CE7F84"/>
    <w:rsid w:val="00CF2A63"/>
    <w:rsid w:val="00CF486C"/>
    <w:rsid w:val="00CF5450"/>
    <w:rsid w:val="00D00525"/>
    <w:rsid w:val="00D0583B"/>
    <w:rsid w:val="00D12840"/>
    <w:rsid w:val="00D12C3D"/>
    <w:rsid w:val="00D21CD7"/>
    <w:rsid w:val="00D24322"/>
    <w:rsid w:val="00D2481F"/>
    <w:rsid w:val="00D30633"/>
    <w:rsid w:val="00D35E4C"/>
    <w:rsid w:val="00D37A63"/>
    <w:rsid w:val="00D40CE1"/>
    <w:rsid w:val="00D41003"/>
    <w:rsid w:val="00D4109B"/>
    <w:rsid w:val="00D428E4"/>
    <w:rsid w:val="00D44323"/>
    <w:rsid w:val="00D45BC7"/>
    <w:rsid w:val="00D5037F"/>
    <w:rsid w:val="00D57F9C"/>
    <w:rsid w:val="00D6482F"/>
    <w:rsid w:val="00D64E14"/>
    <w:rsid w:val="00D804D2"/>
    <w:rsid w:val="00D8326C"/>
    <w:rsid w:val="00D84501"/>
    <w:rsid w:val="00D86669"/>
    <w:rsid w:val="00D86CF9"/>
    <w:rsid w:val="00D91222"/>
    <w:rsid w:val="00D9302D"/>
    <w:rsid w:val="00D9429C"/>
    <w:rsid w:val="00D96B11"/>
    <w:rsid w:val="00D97857"/>
    <w:rsid w:val="00DA147A"/>
    <w:rsid w:val="00DA1ADC"/>
    <w:rsid w:val="00DA4841"/>
    <w:rsid w:val="00DB3513"/>
    <w:rsid w:val="00DB59BC"/>
    <w:rsid w:val="00DB63A7"/>
    <w:rsid w:val="00DC07BD"/>
    <w:rsid w:val="00DC2DAB"/>
    <w:rsid w:val="00DC337B"/>
    <w:rsid w:val="00DC3922"/>
    <w:rsid w:val="00DC5A9B"/>
    <w:rsid w:val="00DC5DEE"/>
    <w:rsid w:val="00DD0D7A"/>
    <w:rsid w:val="00DD5F40"/>
    <w:rsid w:val="00DD7326"/>
    <w:rsid w:val="00DD7D93"/>
    <w:rsid w:val="00DE0339"/>
    <w:rsid w:val="00DE0E2B"/>
    <w:rsid w:val="00DE53D0"/>
    <w:rsid w:val="00DF2E89"/>
    <w:rsid w:val="00DF3488"/>
    <w:rsid w:val="00E02D7B"/>
    <w:rsid w:val="00E0335C"/>
    <w:rsid w:val="00E06ADE"/>
    <w:rsid w:val="00E132CE"/>
    <w:rsid w:val="00E13787"/>
    <w:rsid w:val="00E148A2"/>
    <w:rsid w:val="00E15553"/>
    <w:rsid w:val="00E16ACB"/>
    <w:rsid w:val="00E2058E"/>
    <w:rsid w:val="00E20A7C"/>
    <w:rsid w:val="00E22C0D"/>
    <w:rsid w:val="00E22CFC"/>
    <w:rsid w:val="00E258ED"/>
    <w:rsid w:val="00E26E84"/>
    <w:rsid w:val="00E27E3E"/>
    <w:rsid w:val="00E30A6B"/>
    <w:rsid w:val="00E354B6"/>
    <w:rsid w:val="00E35796"/>
    <w:rsid w:val="00E37C71"/>
    <w:rsid w:val="00E43DBB"/>
    <w:rsid w:val="00E516E2"/>
    <w:rsid w:val="00E51E10"/>
    <w:rsid w:val="00E53315"/>
    <w:rsid w:val="00E5420A"/>
    <w:rsid w:val="00E54B48"/>
    <w:rsid w:val="00E63294"/>
    <w:rsid w:val="00E66E8F"/>
    <w:rsid w:val="00E73CA8"/>
    <w:rsid w:val="00E80BD3"/>
    <w:rsid w:val="00E956DE"/>
    <w:rsid w:val="00EA5AC2"/>
    <w:rsid w:val="00EB20C6"/>
    <w:rsid w:val="00EB2B2E"/>
    <w:rsid w:val="00EB3473"/>
    <w:rsid w:val="00EC36E5"/>
    <w:rsid w:val="00EC7298"/>
    <w:rsid w:val="00ED3EE0"/>
    <w:rsid w:val="00ED42ED"/>
    <w:rsid w:val="00ED7433"/>
    <w:rsid w:val="00ED7B43"/>
    <w:rsid w:val="00EE2847"/>
    <w:rsid w:val="00EE48AA"/>
    <w:rsid w:val="00EE6220"/>
    <w:rsid w:val="00EF0A2C"/>
    <w:rsid w:val="00EF29E2"/>
    <w:rsid w:val="00EF301B"/>
    <w:rsid w:val="00F00688"/>
    <w:rsid w:val="00F117A4"/>
    <w:rsid w:val="00F131FB"/>
    <w:rsid w:val="00F21CA7"/>
    <w:rsid w:val="00F21DE9"/>
    <w:rsid w:val="00F25BBA"/>
    <w:rsid w:val="00F274AF"/>
    <w:rsid w:val="00F31F41"/>
    <w:rsid w:val="00F36668"/>
    <w:rsid w:val="00F5433F"/>
    <w:rsid w:val="00F560CE"/>
    <w:rsid w:val="00F6038C"/>
    <w:rsid w:val="00F63437"/>
    <w:rsid w:val="00F669EA"/>
    <w:rsid w:val="00F67EB5"/>
    <w:rsid w:val="00F70F5C"/>
    <w:rsid w:val="00F72B56"/>
    <w:rsid w:val="00F74B2F"/>
    <w:rsid w:val="00F81671"/>
    <w:rsid w:val="00F8208F"/>
    <w:rsid w:val="00F822D9"/>
    <w:rsid w:val="00F82741"/>
    <w:rsid w:val="00F838A0"/>
    <w:rsid w:val="00F858AF"/>
    <w:rsid w:val="00F9172B"/>
    <w:rsid w:val="00F91796"/>
    <w:rsid w:val="00F91870"/>
    <w:rsid w:val="00F94ADA"/>
    <w:rsid w:val="00F96864"/>
    <w:rsid w:val="00F97041"/>
    <w:rsid w:val="00FA25B2"/>
    <w:rsid w:val="00FA3013"/>
    <w:rsid w:val="00FA6C4B"/>
    <w:rsid w:val="00FA6FDF"/>
    <w:rsid w:val="00FA7F6A"/>
    <w:rsid w:val="00FB06B3"/>
    <w:rsid w:val="00FB6117"/>
    <w:rsid w:val="00FB7DE3"/>
    <w:rsid w:val="00FC066D"/>
    <w:rsid w:val="00FC111D"/>
    <w:rsid w:val="00FC24F1"/>
    <w:rsid w:val="00FC4C23"/>
    <w:rsid w:val="00FC4CE4"/>
    <w:rsid w:val="00FC7F54"/>
    <w:rsid w:val="00FE0D7F"/>
    <w:rsid w:val="00FE6718"/>
    <w:rsid w:val="00FF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EF20"/>
  <w15:docId w15:val="{83FB2C69-777F-45BF-83FA-3C384E77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 w:type="paragraph" w:styleId="NormalWeb">
    <w:name w:val="Normal (Web)"/>
    <w:basedOn w:val="Normal"/>
    <w:uiPriority w:val="99"/>
    <w:semiHidden/>
    <w:unhideWhenUsed/>
    <w:rsid w:val="00B0288E"/>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Header">
    <w:name w:val="header"/>
    <w:basedOn w:val="Normal"/>
    <w:link w:val="HeaderChar"/>
    <w:uiPriority w:val="99"/>
    <w:unhideWhenUsed/>
    <w:rsid w:val="003934EC"/>
    <w:pPr>
      <w:tabs>
        <w:tab w:val="center" w:pos="4680"/>
        <w:tab w:val="right" w:pos="9360"/>
      </w:tabs>
    </w:pPr>
    <w:rPr>
      <w:szCs w:val="21"/>
    </w:rPr>
  </w:style>
  <w:style w:type="character" w:customStyle="1" w:styleId="HeaderChar">
    <w:name w:val="Header Char"/>
    <w:basedOn w:val="DefaultParagraphFont"/>
    <w:link w:val="Header"/>
    <w:uiPriority w:val="99"/>
    <w:rsid w:val="003934EC"/>
    <w:rPr>
      <w:szCs w:val="21"/>
    </w:rPr>
  </w:style>
  <w:style w:type="paragraph" w:styleId="Footer">
    <w:name w:val="footer"/>
    <w:basedOn w:val="Normal"/>
    <w:link w:val="FooterChar"/>
    <w:uiPriority w:val="99"/>
    <w:unhideWhenUsed/>
    <w:rsid w:val="003934EC"/>
    <w:pPr>
      <w:tabs>
        <w:tab w:val="center" w:pos="4680"/>
        <w:tab w:val="right" w:pos="9360"/>
      </w:tabs>
    </w:pPr>
    <w:rPr>
      <w:szCs w:val="21"/>
    </w:rPr>
  </w:style>
  <w:style w:type="character" w:customStyle="1" w:styleId="FooterChar">
    <w:name w:val="Footer Char"/>
    <w:basedOn w:val="DefaultParagraphFont"/>
    <w:link w:val="Footer"/>
    <w:uiPriority w:val="99"/>
    <w:rsid w:val="003934E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9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0873-87D8-49FE-A8B8-C7C8DFD3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County Water Control and  Improvement District Number One</dc:creator>
  <cp:lastModifiedBy>Wise County WCID 1</cp:lastModifiedBy>
  <cp:revision>6</cp:revision>
  <cp:lastPrinted>2025-10-28T16:24:00Z</cp:lastPrinted>
  <dcterms:created xsi:type="dcterms:W3CDTF">2026-03-09T19:26:00Z</dcterms:created>
  <dcterms:modified xsi:type="dcterms:W3CDTF">2026-03-24T21:21:00Z</dcterms:modified>
</cp:coreProperties>
</file>